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3D" w:rsidRPr="00513F40" w:rsidRDefault="00E5753D" w:rsidP="00E5753D">
      <w:pPr>
        <w:jc w:val="center"/>
        <w:rPr>
          <w:rFonts w:ascii="Bookman Old Style" w:hAnsi="Bookman Old Style" w:cs="Arial"/>
        </w:rPr>
      </w:pPr>
      <w:r w:rsidRPr="00513F40">
        <w:rPr>
          <w:rFonts w:ascii="Bookman Old Style" w:hAnsi="Bookman Old Style" w:cs="Arial"/>
        </w:rPr>
        <w:t>GOVERNMENT OF NCT OF DELHI</w:t>
      </w:r>
    </w:p>
    <w:p w:rsidR="00E5753D" w:rsidRPr="00513F40" w:rsidRDefault="00E5753D" w:rsidP="00E5753D">
      <w:pPr>
        <w:jc w:val="center"/>
        <w:rPr>
          <w:rFonts w:ascii="Bookman Old Style" w:hAnsi="Bookman Old Style" w:cs="Arial"/>
          <w:b/>
          <w:bCs/>
          <w:sz w:val="20"/>
          <w:szCs w:val="20"/>
        </w:rPr>
      </w:pPr>
      <w:r w:rsidRPr="00513F40">
        <w:rPr>
          <w:rFonts w:ascii="Bookman Old Style" w:hAnsi="Bookman Old Style" w:cs="Arial"/>
          <w:b/>
          <w:bCs/>
          <w:sz w:val="20"/>
          <w:szCs w:val="20"/>
        </w:rPr>
        <w:t>DIRECTORATE OF TRAINING: UNION TERRIT</w:t>
      </w:r>
      <w:smartTag w:uri="urn:schemas-microsoft-com:office:smarttags" w:element="stockticker">
        <w:r w:rsidRPr="00513F40">
          <w:rPr>
            <w:rFonts w:ascii="Bookman Old Style" w:hAnsi="Bookman Old Style" w:cs="Arial"/>
            <w:b/>
            <w:bCs/>
            <w:sz w:val="20"/>
            <w:szCs w:val="20"/>
          </w:rPr>
          <w:t>ORI</w:t>
        </w:r>
      </w:smartTag>
      <w:r w:rsidRPr="00513F40">
        <w:rPr>
          <w:rFonts w:ascii="Bookman Old Style" w:hAnsi="Bookman Old Style" w:cs="Arial"/>
          <w:b/>
          <w:bCs/>
          <w:sz w:val="20"/>
          <w:szCs w:val="20"/>
        </w:rPr>
        <w:t>ES CIVIL SERVICES</w:t>
      </w:r>
    </w:p>
    <w:p w:rsidR="00E5753D" w:rsidRPr="00513F40" w:rsidRDefault="00E5753D" w:rsidP="00E5753D">
      <w:pPr>
        <w:ind w:left="720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 w:rsidRPr="00513F40">
        <w:rPr>
          <w:rFonts w:ascii="Bookman Old Style" w:hAnsi="Bookman Old Style" w:cs="Arial"/>
          <w:sz w:val="20"/>
          <w:szCs w:val="20"/>
        </w:rPr>
        <w:t xml:space="preserve">Institutional Area, Behind </w:t>
      </w:r>
      <w:proofErr w:type="spellStart"/>
      <w:r w:rsidRPr="00513F40">
        <w:rPr>
          <w:rFonts w:ascii="Bookman Old Style" w:hAnsi="Bookman Old Style" w:cs="Arial"/>
          <w:sz w:val="20"/>
          <w:szCs w:val="20"/>
        </w:rPr>
        <w:t>Karkardooma</w:t>
      </w:r>
      <w:proofErr w:type="spellEnd"/>
      <w:r w:rsidRPr="00513F40">
        <w:rPr>
          <w:rFonts w:ascii="Bookman Old Style" w:hAnsi="Bookman Old Style" w:cs="Arial"/>
          <w:sz w:val="20"/>
          <w:szCs w:val="20"/>
        </w:rPr>
        <w:t xml:space="preserve"> Courts, </w:t>
      </w:r>
      <w:proofErr w:type="spellStart"/>
      <w:r w:rsidRPr="00513F40">
        <w:rPr>
          <w:rFonts w:ascii="Bookman Old Style" w:hAnsi="Bookman Old Style" w:cs="Arial"/>
          <w:sz w:val="20"/>
          <w:szCs w:val="20"/>
        </w:rPr>
        <w:t>Shahdara</w:t>
      </w:r>
      <w:proofErr w:type="spellEnd"/>
      <w:r w:rsidRPr="00513F40">
        <w:rPr>
          <w:rFonts w:ascii="Bookman Old Style" w:hAnsi="Bookman Old Style" w:cs="Arial"/>
          <w:sz w:val="20"/>
          <w:szCs w:val="20"/>
        </w:rPr>
        <w:t xml:space="preserve"> Delhi-110032</w:t>
      </w:r>
    </w:p>
    <w:p w:rsidR="00E5753D" w:rsidRPr="00513F40" w:rsidRDefault="00E5753D" w:rsidP="00E5753D">
      <w:pPr>
        <w:pBdr>
          <w:bottom w:val="single" w:sz="4" w:space="1" w:color="auto"/>
        </w:pBdr>
        <w:jc w:val="center"/>
        <w:rPr>
          <w:rFonts w:ascii="Bookman Old Style" w:hAnsi="Bookman Old Style" w:cs="Arial"/>
          <w:sz w:val="18"/>
          <w:szCs w:val="18"/>
        </w:rPr>
      </w:pPr>
      <w:proofErr w:type="gramStart"/>
      <w:r w:rsidRPr="00513F40">
        <w:rPr>
          <w:rFonts w:ascii="Bookman Old Style" w:hAnsi="Bookman Old Style" w:cs="Arial"/>
          <w:sz w:val="20"/>
          <w:szCs w:val="20"/>
        </w:rPr>
        <w:t>Tele  20822456</w:t>
      </w:r>
      <w:proofErr w:type="gramEnd"/>
      <w:r w:rsidRPr="00513F40">
        <w:rPr>
          <w:rFonts w:ascii="Bookman Old Style" w:hAnsi="Bookman Old Style" w:cs="Arial"/>
          <w:sz w:val="20"/>
          <w:szCs w:val="20"/>
        </w:rPr>
        <w:t xml:space="preserve">, Fax No. 20822470,  Email: </w:t>
      </w:r>
      <w:hyperlink r:id="rId5" w:history="1">
        <w:r w:rsidRPr="00CB1F9F">
          <w:rPr>
            <w:rStyle w:val="Hyperlink"/>
            <w:rFonts w:ascii="Bookman Old Style" w:hAnsi="Bookman Old Style" w:cs="Arial"/>
            <w:sz w:val="20"/>
            <w:szCs w:val="20"/>
          </w:rPr>
          <w:t>adtrg5utcs.delhi@nic.in</w:t>
        </w:r>
      </w:hyperlink>
    </w:p>
    <w:p w:rsidR="00E5753D" w:rsidRDefault="00E5753D" w:rsidP="00E5753D">
      <w:pPr>
        <w:rPr>
          <w:rFonts w:ascii="Mangal" w:hAnsi="Mangal" w:cs="Mangal"/>
          <w:color w:val="222222"/>
          <w:sz w:val="16"/>
          <w:szCs w:val="16"/>
          <w:u w:val="single"/>
          <w:lang w:bidi="hi-IN"/>
        </w:rPr>
      </w:pPr>
    </w:p>
    <w:p w:rsidR="00E5753D" w:rsidRPr="005012B8" w:rsidRDefault="00E5753D" w:rsidP="00E5753D">
      <w:pPr>
        <w:ind w:right="540"/>
        <w:jc w:val="both"/>
        <w:rPr>
          <w:b/>
          <w:bCs/>
          <w:sz w:val="18"/>
          <w:szCs w:val="18"/>
          <w:u w:val="single"/>
        </w:rPr>
      </w:pPr>
    </w:p>
    <w:p w:rsidR="00E5753D" w:rsidRPr="00D90C76" w:rsidRDefault="00E5753D" w:rsidP="00E5753D">
      <w:pPr>
        <w:ind w:right="540"/>
        <w:jc w:val="center"/>
        <w:rPr>
          <w:sz w:val="22"/>
          <w:szCs w:val="22"/>
          <w:u w:val="single"/>
        </w:rPr>
      </w:pPr>
      <w:r w:rsidRPr="00D90C76">
        <w:rPr>
          <w:b/>
          <w:bCs/>
          <w:sz w:val="22"/>
          <w:szCs w:val="22"/>
          <w:u w:val="single"/>
        </w:rPr>
        <w:t xml:space="preserve">TRAINING MODULE ON </w:t>
      </w:r>
      <w:r w:rsidRPr="00D90C76">
        <w:rPr>
          <w:b/>
          <w:sz w:val="22"/>
          <w:szCs w:val="22"/>
          <w:u w:val="single"/>
        </w:rPr>
        <w:t>GENERAL AWARENESS ABOUT ENVIRONMENT AND CLIMATE CHANGE</w:t>
      </w:r>
    </w:p>
    <w:p w:rsidR="00E5753D" w:rsidRPr="005012B8" w:rsidRDefault="00E5753D" w:rsidP="00E5753D">
      <w:pPr>
        <w:rPr>
          <w:sz w:val="18"/>
          <w:szCs w:val="18"/>
          <w:u w:val="single"/>
        </w:rPr>
      </w:pPr>
    </w:p>
    <w:tbl>
      <w:tblPr>
        <w:tblW w:w="10103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1388"/>
        <w:gridCol w:w="6"/>
        <w:gridCol w:w="3056"/>
        <w:gridCol w:w="3193"/>
        <w:gridCol w:w="6"/>
        <w:gridCol w:w="2442"/>
        <w:gridCol w:w="6"/>
      </w:tblGrid>
      <w:tr w:rsidR="00E5753D" w:rsidRPr="00D90C76" w:rsidTr="00E613DB">
        <w:trPr>
          <w:gridAfter w:val="1"/>
          <w:wAfter w:w="6" w:type="dxa"/>
          <w:trHeight w:val="151"/>
        </w:trPr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3D" w:rsidRPr="00D90C76" w:rsidRDefault="00E5753D" w:rsidP="00E613DB">
            <w:pPr>
              <w:pStyle w:val="NoSpacing"/>
              <w:rPr>
                <w:sz w:val="24"/>
                <w:szCs w:val="24"/>
              </w:rPr>
            </w:pPr>
            <w:r w:rsidRPr="00D90C76">
              <w:rPr>
                <w:sz w:val="24"/>
                <w:szCs w:val="24"/>
              </w:rPr>
              <w:t>Name of the Package of Courses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3D" w:rsidRPr="00D90C76" w:rsidRDefault="00E5753D" w:rsidP="00E613DB">
            <w:pPr>
              <w:pStyle w:val="NoSpacing"/>
              <w:jc w:val="center"/>
              <w:rPr>
                <w:bCs/>
                <w:sz w:val="24"/>
                <w:szCs w:val="24"/>
              </w:rPr>
            </w:pPr>
            <w:r w:rsidRPr="00D90C76">
              <w:rPr>
                <w:bCs/>
                <w:sz w:val="24"/>
                <w:szCs w:val="24"/>
              </w:rPr>
              <w:t>General Awareness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3D" w:rsidRPr="00D90C76" w:rsidRDefault="00E5753D" w:rsidP="00E613DB">
            <w:pPr>
              <w:pStyle w:val="NoSpacing"/>
              <w:jc w:val="center"/>
              <w:rPr>
                <w:bCs/>
                <w:sz w:val="24"/>
                <w:szCs w:val="24"/>
              </w:rPr>
            </w:pPr>
          </w:p>
        </w:tc>
      </w:tr>
      <w:tr w:rsidR="00E5753D" w:rsidRPr="00D90C76" w:rsidTr="00E613DB">
        <w:trPr>
          <w:gridAfter w:val="1"/>
          <w:wAfter w:w="6" w:type="dxa"/>
          <w:trHeight w:val="151"/>
        </w:trPr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3D" w:rsidRPr="00D90C76" w:rsidRDefault="00E5753D" w:rsidP="00E613DB">
            <w:pPr>
              <w:pStyle w:val="NoSpacing"/>
              <w:rPr>
                <w:sz w:val="24"/>
                <w:szCs w:val="24"/>
              </w:rPr>
            </w:pPr>
            <w:r w:rsidRPr="00D90C76">
              <w:rPr>
                <w:sz w:val="24"/>
                <w:szCs w:val="24"/>
              </w:rPr>
              <w:t xml:space="preserve">Duration of the Course 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3D" w:rsidRPr="00D90C76" w:rsidRDefault="00E5753D" w:rsidP="00E613DB">
            <w:pPr>
              <w:pStyle w:val="NoSpacing"/>
              <w:jc w:val="center"/>
              <w:rPr>
                <w:sz w:val="24"/>
                <w:szCs w:val="24"/>
              </w:rPr>
            </w:pPr>
            <w:r w:rsidRPr="00D90C76">
              <w:rPr>
                <w:sz w:val="24"/>
                <w:szCs w:val="24"/>
              </w:rPr>
              <w:t>One day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3D" w:rsidRPr="00D90C76" w:rsidRDefault="00E5753D" w:rsidP="00E613DB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E5753D" w:rsidRPr="00D90C76" w:rsidTr="00E613DB">
        <w:trPr>
          <w:gridAfter w:val="1"/>
          <w:wAfter w:w="6" w:type="dxa"/>
          <w:trHeight w:val="151"/>
        </w:trPr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3D" w:rsidRPr="00D90C76" w:rsidRDefault="00E5753D" w:rsidP="00E613DB">
            <w:pPr>
              <w:pStyle w:val="NoSpacing"/>
              <w:rPr>
                <w:sz w:val="24"/>
                <w:szCs w:val="24"/>
              </w:rPr>
            </w:pPr>
            <w:r w:rsidRPr="00D90C76">
              <w:rPr>
                <w:sz w:val="24"/>
                <w:szCs w:val="24"/>
              </w:rPr>
              <w:t>Number of Sessions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3D" w:rsidRPr="00D90C76" w:rsidRDefault="00E5753D" w:rsidP="00E613DB">
            <w:pPr>
              <w:pStyle w:val="NoSpacing"/>
              <w:jc w:val="center"/>
              <w:rPr>
                <w:sz w:val="24"/>
                <w:szCs w:val="24"/>
              </w:rPr>
            </w:pPr>
            <w:r w:rsidRPr="00D90C76">
              <w:rPr>
                <w:sz w:val="24"/>
                <w:szCs w:val="24"/>
              </w:rPr>
              <w:t>4 (fours)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3D" w:rsidRPr="00D90C76" w:rsidRDefault="00E5753D" w:rsidP="00E613DB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E5753D" w:rsidRPr="00D90C76" w:rsidTr="00E613DB">
        <w:trPr>
          <w:gridAfter w:val="1"/>
          <w:wAfter w:w="6" w:type="dxa"/>
          <w:trHeight w:val="151"/>
        </w:trPr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3D" w:rsidRPr="00D90C76" w:rsidRDefault="00E5753D" w:rsidP="00E613DB">
            <w:pPr>
              <w:pStyle w:val="NoSpacing"/>
              <w:rPr>
                <w:sz w:val="24"/>
                <w:szCs w:val="24"/>
              </w:rPr>
            </w:pPr>
            <w:r w:rsidRPr="00D90C76">
              <w:rPr>
                <w:sz w:val="24"/>
                <w:szCs w:val="24"/>
              </w:rPr>
              <w:t xml:space="preserve">Training Branch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3D" w:rsidRPr="00D90C76" w:rsidRDefault="00E5753D" w:rsidP="00E613DB">
            <w:pPr>
              <w:pStyle w:val="NoSpacing"/>
              <w:jc w:val="center"/>
              <w:rPr>
                <w:sz w:val="24"/>
                <w:szCs w:val="24"/>
              </w:rPr>
            </w:pPr>
            <w:r w:rsidRPr="00D90C76">
              <w:rPr>
                <w:sz w:val="24"/>
                <w:szCs w:val="24"/>
              </w:rPr>
              <w:t>V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3D" w:rsidRPr="00D90C76" w:rsidRDefault="00E5753D" w:rsidP="00E613DB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E5753D" w:rsidRPr="00D90C76" w:rsidTr="00E613DB">
        <w:trPr>
          <w:gridAfter w:val="1"/>
          <w:wAfter w:w="6" w:type="dxa"/>
          <w:trHeight w:val="151"/>
        </w:trPr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3D" w:rsidRPr="00D90C76" w:rsidRDefault="00E5753D" w:rsidP="00E613DB">
            <w:pPr>
              <w:pStyle w:val="NoSpacing"/>
              <w:rPr>
                <w:sz w:val="24"/>
                <w:szCs w:val="24"/>
              </w:rPr>
            </w:pPr>
            <w:r w:rsidRPr="00D90C76">
              <w:rPr>
                <w:sz w:val="24"/>
                <w:szCs w:val="24"/>
              </w:rPr>
              <w:t xml:space="preserve">Name of Course Coordinator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3D" w:rsidRPr="00D90C76" w:rsidRDefault="00E5753D" w:rsidP="00E613D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3D" w:rsidRPr="00D90C76" w:rsidRDefault="00E5753D" w:rsidP="00E613DB">
            <w:pPr>
              <w:pStyle w:val="NoSpacing"/>
              <w:rPr>
                <w:sz w:val="24"/>
                <w:szCs w:val="24"/>
              </w:rPr>
            </w:pPr>
          </w:p>
        </w:tc>
      </w:tr>
      <w:tr w:rsidR="00E5753D" w:rsidRPr="00D90C76" w:rsidTr="00E613DB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51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3D" w:rsidRPr="00D90C76" w:rsidRDefault="00E5753D" w:rsidP="00E613D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D90C76">
              <w:rPr>
                <w:b/>
                <w:bCs/>
                <w:sz w:val="24"/>
                <w:szCs w:val="24"/>
              </w:rPr>
              <w:t xml:space="preserve">Enabling </w:t>
            </w:r>
          </w:p>
          <w:p w:rsidR="00E5753D" w:rsidRPr="00D90C76" w:rsidRDefault="00E5753D" w:rsidP="00E613D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D90C76">
              <w:rPr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3D" w:rsidRPr="00D90C76" w:rsidRDefault="00E5753D" w:rsidP="00E613DB">
            <w:pPr>
              <w:pStyle w:val="NoSpacing"/>
              <w:rPr>
                <w:b/>
                <w:bCs/>
                <w:sz w:val="24"/>
                <w:szCs w:val="24"/>
                <w:u w:val="single"/>
              </w:rPr>
            </w:pPr>
            <w:r w:rsidRPr="00D90C76">
              <w:rPr>
                <w:b/>
                <w:bCs/>
                <w:sz w:val="24"/>
                <w:szCs w:val="24"/>
                <w:u w:val="single"/>
              </w:rPr>
              <w:t>Contents &amp; Sequence</w:t>
            </w:r>
          </w:p>
        </w:tc>
        <w:tc>
          <w:tcPr>
            <w:tcW w:w="2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53D" w:rsidRPr="00D90C76" w:rsidRDefault="00E5753D" w:rsidP="00E613DB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E5753D" w:rsidRPr="00D90C76" w:rsidTr="00E613DB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51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3D" w:rsidRPr="00D90C76" w:rsidRDefault="00E5753D" w:rsidP="00E613D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D90C76">
              <w:rPr>
                <w:b/>
                <w:bCs/>
                <w:sz w:val="24"/>
                <w:szCs w:val="24"/>
              </w:rPr>
              <w:t xml:space="preserve">Session – I 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3D" w:rsidRPr="00D90C76" w:rsidRDefault="00E5753D" w:rsidP="00E613DB">
            <w:pPr>
              <w:pStyle w:val="NoSpacing"/>
              <w:rPr>
                <w:sz w:val="24"/>
                <w:szCs w:val="24"/>
              </w:rPr>
            </w:pPr>
            <w:r w:rsidRPr="00D90C76">
              <w:rPr>
                <w:sz w:val="24"/>
                <w:szCs w:val="24"/>
              </w:rPr>
              <w:t>Human development and environment- An overview of causes and consequences</w:t>
            </w:r>
          </w:p>
        </w:tc>
        <w:tc>
          <w:tcPr>
            <w:tcW w:w="24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3D" w:rsidRPr="00D90C76" w:rsidRDefault="00E5753D" w:rsidP="00E613DB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E5753D" w:rsidRPr="00D90C76" w:rsidTr="00E613DB">
        <w:tblPrEx>
          <w:tblLook w:val="0000" w:firstRow="0" w:lastRow="0" w:firstColumn="0" w:lastColumn="0" w:noHBand="0" w:noVBand="0"/>
        </w:tblPrEx>
        <w:trPr>
          <w:gridBefore w:val="1"/>
          <w:wBefore w:w="6" w:type="dxa"/>
          <w:trHeight w:val="151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3D" w:rsidRPr="00D90C76" w:rsidRDefault="00E5753D" w:rsidP="00E613D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D90C76">
              <w:rPr>
                <w:b/>
                <w:bCs/>
                <w:sz w:val="24"/>
                <w:szCs w:val="24"/>
              </w:rPr>
              <w:t>Overview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3D" w:rsidRPr="00D90C76" w:rsidRDefault="00E5753D" w:rsidP="00E613DB">
            <w:pPr>
              <w:pStyle w:val="NoSpacing"/>
              <w:rPr>
                <w:sz w:val="24"/>
                <w:szCs w:val="24"/>
              </w:rPr>
            </w:pPr>
            <w:r w:rsidRPr="00D90C76">
              <w:rPr>
                <w:sz w:val="24"/>
                <w:szCs w:val="24"/>
              </w:rPr>
              <w:t xml:space="preserve">Sustainable development &amp; management of economic, social, and natural capital </w:t>
            </w:r>
          </w:p>
          <w:p w:rsidR="00E5753D" w:rsidRPr="00D90C76" w:rsidRDefault="00E5753D" w:rsidP="00E613DB">
            <w:pPr>
              <w:pStyle w:val="NoSpacing"/>
              <w:rPr>
                <w:sz w:val="24"/>
                <w:szCs w:val="24"/>
              </w:rPr>
            </w:pPr>
            <w:r w:rsidRPr="00D90C76">
              <w:rPr>
                <w:sz w:val="24"/>
                <w:szCs w:val="24"/>
              </w:rPr>
              <w:t>Irreplaceable eco-system services (e.g. ozone layer)</w:t>
            </w:r>
          </w:p>
          <w:p w:rsidR="00E5753D" w:rsidRPr="00D90C76" w:rsidRDefault="00E5753D" w:rsidP="00E613DB">
            <w:pPr>
              <w:pStyle w:val="NoSpacing"/>
              <w:rPr>
                <w:sz w:val="24"/>
                <w:szCs w:val="24"/>
              </w:rPr>
            </w:pPr>
            <w:r w:rsidRPr="00D90C76">
              <w:rPr>
                <w:sz w:val="24"/>
                <w:szCs w:val="24"/>
              </w:rPr>
              <w:t>Multi-functionality of many natural resources (e.g. forest provide raw material but also maintain bio-diversity, regulate water flow and absorb Carbon Dioxide)</w:t>
            </w:r>
          </w:p>
          <w:p w:rsidR="00E5753D" w:rsidRPr="00D90C76" w:rsidRDefault="00E5753D" w:rsidP="00E613DB">
            <w:pPr>
              <w:pStyle w:val="NoSpacing"/>
              <w:rPr>
                <w:b/>
                <w:sz w:val="24"/>
                <w:szCs w:val="24"/>
              </w:rPr>
            </w:pPr>
            <w:r w:rsidRPr="00D90C76">
              <w:rPr>
                <w:b/>
                <w:sz w:val="24"/>
                <w:szCs w:val="24"/>
              </w:rPr>
              <w:t>Problems and consequences</w:t>
            </w:r>
          </w:p>
          <w:p w:rsidR="00E5753D" w:rsidRPr="00D90C76" w:rsidRDefault="00E5753D" w:rsidP="00E613DB">
            <w:pPr>
              <w:pStyle w:val="NoSpacing"/>
              <w:rPr>
                <w:sz w:val="24"/>
                <w:szCs w:val="24"/>
              </w:rPr>
            </w:pPr>
            <w:r w:rsidRPr="00D90C76">
              <w:rPr>
                <w:sz w:val="24"/>
                <w:szCs w:val="24"/>
              </w:rPr>
              <w:t>Environmental degradation</w:t>
            </w:r>
          </w:p>
          <w:p w:rsidR="00E5753D" w:rsidRPr="00D90C76" w:rsidRDefault="00E5753D" w:rsidP="00E613DB">
            <w:pPr>
              <w:pStyle w:val="NoSpacing"/>
              <w:rPr>
                <w:sz w:val="24"/>
                <w:szCs w:val="24"/>
              </w:rPr>
            </w:pPr>
            <w:r w:rsidRPr="00D90C76">
              <w:rPr>
                <w:sz w:val="24"/>
                <w:szCs w:val="24"/>
              </w:rPr>
              <w:t>Environmental equilibrium</w:t>
            </w:r>
          </w:p>
          <w:p w:rsidR="00E5753D" w:rsidRPr="00D90C76" w:rsidRDefault="00E5753D" w:rsidP="00E613DB">
            <w:pPr>
              <w:pStyle w:val="NoSpacing"/>
              <w:rPr>
                <w:sz w:val="24"/>
                <w:szCs w:val="24"/>
              </w:rPr>
            </w:pPr>
            <w:r w:rsidRPr="00D90C76">
              <w:rPr>
                <w:sz w:val="24"/>
                <w:szCs w:val="24"/>
              </w:rPr>
              <w:t>Environmental renewal</w:t>
            </w:r>
          </w:p>
          <w:p w:rsidR="00E5753D" w:rsidRPr="00D90C76" w:rsidRDefault="00E5753D" w:rsidP="00E613DB">
            <w:pPr>
              <w:pStyle w:val="NoSpacing"/>
              <w:rPr>
                <w:b/>
                <w:sz w:val="24"/>
                <w:szCs w:val="24"/>
              </w:rPr>
            </w:pPr>
            <w:r w:rsidRPr="00D90C76">
              <w:rPr>
                <w:b/>
                <w:sz w:val="24"/>
                <w:szCs w:val="24"/>
              </w:rPr>
              <w:t>Major</w:t>
            </w:r>
            <w:r w:rsidRPr="00D90C76">
              <w:rPr>
                <w:sz w:val="24"/>
                <w:szCs w:val="24"/>
              </w:rPr>
              <w:t xml:space="preserve"> </w:t>
            </w:r>
            <w:r w:rsidRPr="00D90C76">
              <w:rPr>
                <w:b/>
                <w:sz w:val="24"/>
                <w:szCs w:val="24"/>
              </w:rPr>
              <w:t xml:space="preserve">Environmental Issues in India </w:t>
            </w:r>
          </w:p>
          <w:p w:rsidR="00E5753D" w:rsidRPr="00D90C76" w:rsidRDefault="00E5753D" w:rsidP="00E613DB">
            <w:pPr>
              <w:pStyle w:val="NoSpacing"/>
              <w:rPr>
                <w:sz w:val="24"/>
                <w:szCs w:val="24"/>
              </w:rPr>
            </w:pPr>
            <w:r w:rsidRPr="00D90C76">
              <w:rPr>
                <w:sz w:val="24"/>
                <w:szCs w:val="24"/>
              </w:rPr>
              <w:t>Water Pollution (Ganges and Yamuna)</w:t>
            </w:r>
          </w:p>
          <w:p w:rsidR="00E5753D" w:rsidRPr="00D90C76" w:rsidRDefault="00E5753D" w:rsidP="00E613DB">
            <w:pPr>
              <w:pStyle w:val="NoSpacing"/>
              <w:rPr>
                <w:sz w:val="24"/>
                <w:szCs w:val="24"/>
              </w:rPr>
            </w:pPr>
            <w:r w:rsidRPr="00D90C76">
              <w:rPr>
                <w:sz w:val="24"/>
                <w:szCs w:val="24"/>
              </w:rPr>
              <w:t>Air Pollution (cities and industrial/transport effluent and emission)</w:t>
            </w:r>
          </w:p>
          <w:p w:rsidR="00E5753D" w:rsidRPr="00D90C76" w:rsidRDefault="00E5753D" w:rsidP="00E613DB">
            <w:pPr>
              <w:pStyle w:val="NoSpacing"/>
              <w:rPr>
                <w:sz w:val="24"/>
                <w:szCs w:val="24"/>
              </w:rPr>
            </w:pPr>
            <w:r w:rsidRPr="00D90C76">
              <w:rPr>
                <w:sz w:val="24"/>
                <w:szCs w:val="24"/>
              </w:rPr>
              <w:t xml:space="preserve">Noise pollution </w:t>
            </w:r>
          </w:p>
          <w:p w:rsidR="00E5753D" w:rsidRPr="00D90C76" w:rsidRDefault="00E5753D" w:rsidP="00E613DB">
            <w:pPr>
              <w:pStyle w:val="NoSpacing"/>
              <w:rPr>
                <w:sz w:val="24"/>
                <w:szCs w:val="24"/>
              </w:rPr>
            </w:pPr>
            <w:r w:rsidRPr="00D90C76">
              <w:rPr>
                <w:sz w:val="24"/>
                <w:szCs w:val="24"/>
              </w:rPr>
              <w:t xml:space="preserve">Land Pollution </w:t>
            </w:r>
          </w:p>
          <w:p w:rsidR="00E5753D" w:rsidRPr="00D90C76" w:rsidRDefault="00E5753D" w:rsidP="00E613DB">
            <w:pPr>
              <w:pStyle w:val="NoSpacing"/>
              <w:rPr>
                <w:b/>
                <w:sz w:val="24"/>
                <w:szCs w:val="24"/>
              </w:rPr>
            </w:pPr>
            <w:r w:rsidRPr="00D90C76">
              <w:rPr>
                <w:sz w:val="24"/>
                <w:szCs w:val="24"/>
              </w:rPr>
              <w:t>Deforestation, encroachment and extinction of wild life.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3D" w:rsidRPr="00D90C76" w:rsidRDefault="00E5753D" w:rsidP="00E613DB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5753D" w:rsidRPr="00D90C76" w:rsidTr="00E613DB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61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3D" w:rsidRPr="00D90C76" w:rsidRDefault="00E5753D" w:rsidP="00E613D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D90C76">
              <w:rPr>
                <w:b/>
                <w:bCs/>
                <w:sz w:val="24"/>
                <w:szCs w:val="24"/>
              </w:rPr>
              <w:t xml:space="preserve">Session – II 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3D" w:rsidRPr="00D90C76" w:rsidRDefault="00E5753D" w:rsidP="00E613DB">
            <w:pPr>
              <w:pStyle w:val="NoSpacing"/>
              <w:rPr>
                <w:sz w:val="24"/>
                <w:szCs w:val="24"/>
              </w:rPr>
            </w:pPr>
            <w:r w:rsidRPr="00D90C76">
              <w:rPr>
                <w:sz w:val="24"/>
                <w:szCs w:val="24"/>
              </w:rPr>
              <w:t>Multilateral and regional efforts against global warming and climate change.</w:t>
            </w:r>
          </w:p>
        </w:tc>
        <w:tc>
          <w:tcPr>
            <w:tcW w:w="2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53D" w:rsidRPr="00D90C76" w:rsidRDefault="00E5753D" w:rsidP="00E613DB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00E5753D" w:rsidRPr="00D90C76" w:rsidRDefault="00E5753D" w:rsidP="00E613DB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00E5753D" w:rsidRPr="00D90C76" w:rsidRDefault="00E5753D" w:rsidP="00E613DB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E5753D" w:rsidRPr="00D90C76" w:rsidTr="00E613DB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51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3D" w:rsidRPr="00D90C76" w:rsidRDefault="00E5753D" w:rsidP="00E613D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D90C76">
              <w:rPr>
                <w:b/>
                <w:bCs/>
                <w:sz w:val="24"/>
                <w:szCs w:val="24"/>
              </w:rPr>
              <w:t xml:space="preserve">Knowledge of the background and efforts. 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3D" w:rsidRPr="00D90C76" w:rsidRDefault="00E5753D" w:rsidP="00E613DB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D90C76">
              <w:rPr>
                <w:b/>
                <w:sz w:val="24"/>
                <w:szCs w:val="24"/>
              </w:rPr>
              <w:t xml:space="preserve">Multilateral and Regional Efforts </w:t>
            </w:r>
          </w:p>
          <w:p w:rsidR="00E5753D" w:rsidRPr="00D90C76" w:rsidRDefault="00E5753D" w:rsidP="00E613DB">
            <w:pPr>
              <w:pStyle w:val="NoSpacing"/>
              <w:rPr>
                <w:sz w:val="24"/>
                <w:szCs w:val="24"/>
                <w:lang w:val="fr-FR"/>
              </w:rPr>
            </w:pPr>
            <w:r w:rsidRPr="00D90C76">
              <w:rPr>
                <w:sz w:val="24"/>
                <w:szCs w:val="24"/>
                <w:lang w:val="fr-FR"/>
              </w:rPr>
              <w:t>1979</w:t>
            </w:r>
            <w:r w:rsidRPr="00D90C76">
              <w:rPr>
                <w:b/>
                <w:sz w:val="24"/>
                <w:szCs w:val="24"/>
                <w:lang w:val="fr-FR"/>
              </w:rPr>
              <w:t xml:space="preserve"> </w:t>
            </w:r>
            <w:r w:rsidRPr="00D90C76">
              <w:rPr>
                <w:sz w:val="24"/>
                <w:szCs w:val="24"/>
                <w:lang w:val="fr-FR"/>
              </w:rPr>
              <w:t xml:space="preserve">First world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Climate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 Conférence.</w:t>
            </w:r>
          </w:p>
          <w:p w:rsidR="00E5753D" w:rsidRPr="00D90C76" w:rsidRDefault="00E5753D" w:rsidP="00E613DB">
            <w:pPr>
              <w:pStyle w:val="NoSpacing"/>
              <w:rPr>
                <w:sz w:val="24"/>
                <w:szCs w:val="24"/>
                <w:lang w:val="fr-FR"/>
              </w:rPr>
            </w:pPr>
            <w:r w:rsidRPr="00D90C76">
              <w:rPr>
                <w:sz w:val="24"/>
                <w:szCs w:val="24"/>
                <w:lang w:val="fr-FR"/>
              </w:rPr>
              <w:t>1987 Montréal Protocol</w:t>
            </w:r>
          </w:p>
          <w:p w:rsidR="00E5753D" w:rsidRPr="00D90C76" w:rsidRDefault="00E5753D" w:rsidP="00E613DB">
            <w:pPr>
              <w:pStyle w:val="NoSpacing"/>
              <w:rPr>
                <w:sz w:val="24"/>
                <w:szCs w:val="24"/>
                <w:lang w:val="fr-FR"/>
              </w:rPr>
            </w:pPr>
            <w:r w:rsidRPr="00D90C76">
              <w:rPr>
                <w:sz w:val="24"/>
                <w:szCs w:val="24"/>
                <w:lang w:val="fr-FR"/>
              </w:rPr>
              <w:t>1988 IPCC</w:t>
            </w:r>
          </w:p>
          <w:p w:rsidR="00E5753D" w:rsidRPr="00D90C76" w:rsidRDefault="00E5753D" w:rsidP="00E613DB">
            <w:pPr>
              <w:pStyle w:val="NoSpacing"/>
              <w:rPr>
                <w:sz w:val="24"/>
                <w:szCs w:val="24"/>
                <w:lang w:val="fr-FR"/>
              </w:rPr>
            </w:pPr>
            <w:r w:rsidRPr="00D90C76">
              <w:rPr>
                <w:sz w:val="24"/>
                <w:szCs w:val="24"/>
                <w:lang w:val="fr-FR"/>
              </w:rPr>
              <w:t xml:space="preserve">1990 Second World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Climate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 Conférence</w:t>
            </w:r>
          </w:p>
          <w:p w:rsidR="00E5753D" w:rsidRPr="00D90C76" w:rsidRDefault="00E5753D" w:rsidP="00E613DB">
            <w:pPr>
              <w:pStyle w:val="NoSpacing"/>
              <w:rPr>
                <w:sz w:val="24"/>
                <w:szCs w:val="24"/>
                <w:lang w:val="fr-FR"/>
              </w:rPr>
            </w:pPr>
            <w:r w:rsidRPr="00D90C76">
              <w:rPr>
                <w:sz w:val="24"/>
                <w:szCs w:val="24"/>
                <w:lang w:val="fr-FR"/>
              </w:rPr>
              <w:t>Rio Déclaration(FCCC)</w:t>
            </w:r>
          </w:p>
          <w:p w:rsidR="00E5753D" w:rsidRPr="00D90C76" w:rsidRDefault="00E5753D" w:rsidP="00E613DB">
            <w:pPr>
              <w:pStyle w:val="NoSpacing"/>
              <w:rPr>
                <w:sz w:val="24"/>
                <w:szCs w:val="24"/>
                <w:lang w:val="fr-FR"/>
              </w:rPr>
            </w:pPr>
            <w:r w:rsidRPr="00D90C76">
              <w:rPr>
                <w:sz w:val="24"/>
                <w:szCs w:val="24"/>
                <w:lang w:val="fr-FR"/>
              </w:rPr>
              <w:t>1995 First Session of FCCC</w:t>
            </w:r>
          </w:p>
          <w:p w:rsidR="00E5753D" w:rsidRPr="00D90C76" w:rsidRDefault="00E5753D" w:rsidP="00E613DB">
            <w:pPr>
              <w:pStyle w:val="NoSpacing"/>
              <w:rPr>
                <w:sz w:val="24"/>
                <w:szCs w:val="24"/>
                <w:lang w:val="fr-FR"/>
              </w:rPr>
            </w:pPr>
            <w:r w:rsidRPr="00D90C76">
              <w:rPr>
                <w:sz w:val="24"/>
                <w:szCs w:val="24"/>
                <w:lang w:val="fr-FR"/>
              </w:rPr>
              <w:t xml:space="preserve">The United Nations 2005 World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Summit</w:t>
            </w:r>
            <w:proofErr w:type="spellEnd"/>
          </w:p>
          <w:p w:rsidR="00E5753D" w:rsidRPr="00D90C76" w:rsidRDefault="00E5753D" w:rsidP="00E613DB">
            <w:pPr>
              <w:pStyle w:val="NoSpacing"/>
              <w:rPr>
                <w:sz w:val="24"/>
                <w:szCs w:val="24"/>
                <w:lang w:val="fr-FR"/>
              </w:rPr>
            </w:pPr>
            <w:r w:rsidRPr="00D90C76">
              <w:rPr>
                <w:sz w:val="24"/>
                <w:szCs w:val="24"/>
                <w:lang w:val="fr-FR"/>
              </w:rPr>
              <w:t xml:space="preserve">Singapore Résolution on </w:t>
            </w:r>
            <w:proofErr w:type="gramStart"/>
            <w:r w:rsidRPr="00D90C76">
              <w:rPr>
                <w:sz w:val="24"/>
                <w:szCs w:val="24"/>
                <w:lang w:val="fr-FR"/>
              </w:rPr>
              <w:t>Environnent</w:t>
            </w:r>
            <w:proofErr w:type="gramEnd"/>
            <w:r w:rsidRPr="00D90C76">
              <w:rPr>
                <w:sz w:val="24"/>
                <w:szCs w:val="24"/>
                <w:lang w:val="fr-FR"/>
              </w:rPr>
              <w:t xml:space="preserve"> and Développent. </w:t>
            </w:r>
          </w:p>
        </w:tc>
        <w:tc>
          <w:tcPr>
            <w:tcW w:w="2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53D" w:rsidRPr="00D90C76" w:rsidRDefault="00E5753D" w:rsidP="00E613DB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E5753D" w:rsidRPr="00D90C76" w:rsidTr="00E613DB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51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3D" w:rsidRPr="00D90C76" w:rsidRDefault="00E5753D" w:rsidP="00E613D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D90C76">
              <w:rPr>
                <w:b/>
                <w:bCs/>
                <w:sz w:val="24"/>
                <w:szCs w:val="24"/>
              </w:rPr>
              <w:t xml:space="preserve">Session – III 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3D" w:rsidRPr="00D90C76" w:rsidRDefault="00E5753D" w:rsidP="00E613D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D90C76">
              <w:rPr>
                <w:b/>
                <w:sz w:val="24"/>
                <w:szCs w:val="24"/>
              </w:rPr>
              <w:t>Constitutional Provisions, National Environment policy of India, stand on Kyoto Protocol.</w:t>
            </w:r>
          </w:p>
        </w:tc>
        <w:tc>
          <w:tcPr>
            <w:tcW w:w="2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53D" w:rsidRPr="00D90C76" w:rsidRDefault="00E5753D" w:rsidP="00E613DB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E5753D" w:rsidRPr="00D90C76" w:rsidTr="00E613DB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51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3D" w:rsidRPr="00D90C76" w:rsidRDefault="00E5753D" w:rsidP="00E613D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D90C76">
              <w:rPr>
                <w:b/>
                <w:bCs/>
                <w:sz w:val="24"/>
                <w:szCs w:val="24"/>
              </w:rPr>
              <w:lastRenderedPageBreak/>
              <w:t>Awareness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3D" w:rsidRPr="00D90C76" w:rsidRDefault="00E5753D" w:rsidP="00E613DB">
            <w:pPr>
              <w:pStyle w:val="NoSpacing"/>
              <w:rPr>
                <w:b/>
                <w:sz w:val="24"/>
                <w:szCs w:val="24"/>
              </w:rPr>
            </w:pPr>
            <w:r w:rsidRPr="00D90C76">
              <w:rPr>
                <w:b/>
                <w:sz w:val="24"/>
                <w:szCs w:val="24"/>
              </w:rPr>
              <w:t>Seventh Schedule (State List)</w:t>
            </w:r>
          </w:p>
          <w:p w:rsidR="00E5753D" w:rsidRPr="00D90C76" w:rsidRDefault="00E5753D" w:rsidP="00E613DB">
            <w:pPr>
              <w:pStyle w:val="NoSpacing"/>
              <w:rPr>
                <w:sz w:val="24"/>
                <w:szCs w:val="24"/>
                <w:lang w:val="fr-FR"/>
              </w:rPr>
            </w:pPr>
            <w:r w:rsidRPr="00D90C76">
              <w:rPr>
                <w:sz w:val="24"/>
                <w:szCs w:val="24"/>
                <w:lang w:val="fr-FR"/>
              </w:rPr>
              <w:t xml:space="preserve">Industries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oil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 Fields,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mineral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oil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resources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, mines &amp;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mineral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development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, inter-state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rivers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 &amp;river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valleys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Fishing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 and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fisheries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beyond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 territorial waters.</w:t>
            </w:r>
          </w:p>
          <w:p w:rsidR="00E5753D" w:rsidRPr="00D90C76" w:rsidRDefault="00E5753D" w:rsidP="00E613DB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proofErr w:type="spellStart"/>
            <w:r w:rsidRPr="00D90C76">
              <w:rPr>
                <w:b/>
                <w:sz w:val="24"/>
                <w:szCs w:val="24"/>
                <w:lang w:val="fr-FR"/>
              </w:rPr>
              <w:t>Seventh</w:t>
            </w:r>
            <w:proofErr w:type="spellEnd"/>
            <w:r w:rsidRPr="00D90C76">
              <w:rPr>
                <w:b/>
                <w:sz w:val="24"/>
                <w:szCs w:val="24"/>
                <w:lang w:val="fr-FR"/>
              </w:rPr>
              <w:t xml:space="preserve"> Schedule (State List) </w:t>
            </w:r>
          </w:p>
          <w:p w:rsidR="00E5753D" w:rsidRPr="00D90C76" w:rsidRDefault="00E5753D" w:rsidP="00E613DB">
            <w:pPr>
              <w:pStyle w:val="NoSpacing"/>
              <w:rPr>
                <w:sz w:val="24"/>
                <w:szCs w:val="24"/>
                <w:lang w:val="fr-FR"/>
              </w:rPr>
            </w:pPr>
            <w:r w:rsidRPr="00D90C76">
              <w:rPr>
                <w:sz w:val="24"/>
                <w:szCs w:val="24"/>
                <w:lang w:val="fr-FR"/>
              </w:rPr>
              <w:t xml:space="preserve">Public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health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 and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sanitation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, agriculture, protection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from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pest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 and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prevention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 of plant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diseases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, Land,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colonization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, mines and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mineral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 &amp; industries as per List-I. </w:t>
            </w:r>
          </w:p>
          <w:p w:rsidR="00E5753D" w:rsidRPr="00D90C76" w:rsidRDefault="00E5753D" w:rsidP="00E613DB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proofErr w:type="spellStart"/>
            <w:r w:rsidRPr="00D90C76">
              <w:rPr>
                <w:b/>
                <w:sz w:val="24"/>
                <w:szCs w:val="24"/>
                <w:lang w:val="fr-FR"/>
              </w:rPr>
              <w:t>Seventh</w:t>
            </w:r>
            <w:proofErr w:type="spellEnd"/>
            <w:r w:rsidRPr="00D90C76">
              <w:rPr>
                <w:b/>
                <w:sz w:val="24"/>
                <w:szCs w:val="24"/>
                <w:lang w:val="fr-FR"/>
              </w:rPr>
              <w:t xml:space="preserve"> Schedule (Concurrent List) </w:t>
            </w:r>
          </w:p>
          <w:p w:rsidR="00E5753D" w:rsidRPr="00D90C76" w:rsidRDefault="00E5753D" w:rsidP="00E613DB">
            <w:pPr>
              <w:pStyle w:val="NoSpacing"/>
              <w:rPr>
                <w:sz w:val="24"/>
                <w:szCs w:val="24"/>
                <w:lang w:val="fr-FR"/>
              </w:rPr>
            </w:pPr>
            <w:r w:rsidRPr="00D90C76">
              <w:rPr>
                <w:sz w:val="24"/>
                <w:szCs w:val="24"/>
                <w:lang w:val="fr-FR"/>
              </w:rPr>
              <w:t xml:space="preserve">Forest,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Wildlife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 and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birds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economic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 and social planning, population control and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family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 planning.</w:t>
            </w:r>
          </w:p>
          <w:p w:rsidR="00E5753D" w:rsidRPr="00D90C76" w:rsidRDefault="00E5753D" w:rsidP="00E613DB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D90C76">
              <w:rPr>
                <w:b/>
                <w:sz w:val="24"/>
                <w:szCs w:val="24"/>
                <w:lang w:val="fr-FR"/>
              </w:rPr>
              <w:t xml:space="preserve">National </w:t>
            </w:r>
            <w:proofErr w:type="spellStart"/>
            <w:r w:rsidRPr="00D90C76">
              <w:rPr>
                <w:b/>
                <w:sz w:val="24"/>
                <w:szCs w:val="24"/>
                <w:lang w:val="fr-FR"/>
              </w:rPr>
              <w:t>Environmental</w:t>
            </w:r>
            <w:proofErr w:type="spellEnd"/>
            <w:r w:rsidRPr="00D90C76">
              <w:rPr>
                <w:b/>
                <w:sz w:val="24"/>
                <w:szCs w:val="24"/>
                <w:lang w:val="fr-FR"/>
              </w:rPr>
              <w:t xml:space="preserve"> Policy of </w:t>
            </w:r>
            <w:proofErr w:type="spellStart"/>
            <w:r w:rsidRPr="00D90C76">
              <w:rPr>
                <w:b/>
                <w:sz w:val="24"/>
                <w:szCs w:val="24"/>
                <w:lang w:val="fr-FR"/>
              </w:rPr>
              <w:t>India</w:t>
            </w:r>
            <w:proofErr w:type="spellEnd"/>
            <w:r w:rsidRPr="00D90C76">
              <w:rPr>
                <w:b/>
                <w:sz w:val="24"/>
                <w:szCs w:val="24"/>
                <w:lang w:val="fr-FR"/>
              </w:rPr>
              <w:t xml:space="preserve">. </w:t>
            </w:r>
          </w:p>
          <w:p w:rsidR="00E5753D" w:rsidRPr="00D90C76" w:rsidRDefault="00E5753D" w:rsidP="00E613DB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D90C76">
              <w:rPr>
                <w:b/>
                <w:sz w:val="24"/>
                <w:szCs w:val="24"/>
              </w:rPr>
              <w:t>Household e-waste- generation &amp; disposal</w:t>
            </w:r>
            <w:r w:rsidRPr="00D90C76">
              <w:rPr>
                <w:b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4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3D" w:rsidRPr="00D90C76" w:rsidRDefault="00E5753D" w:rsidP="00E613DB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E5753D" w:rsidRPr="00D90C76" w:rsidTr="00E613DB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59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3D" w:rsidRPr="00D90C76" w:rsidRDefault="00E5753D" w:rsidP="00E613D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D90C76">
              <w:rPr>
                <w:b/>
                <w:bCs/>
                <w:sz w:val="24"/>
                <w:szCs w:val="24"/>
              </w:rPr>
              <w:t>Session – IV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3D" w:rsidRPr="00D90C76" w:rsidRDefault="00E5753D" w:rsidP="00E613DB">
            <w:pPr>
              <w:pStyle w:val="NoSpacing"/>
              <w:rPr>
                <w:b/>
                <w:sz w:val="24"/>
                <w:szCs w:val="24"/>
              </w:rPr>
            </w:pPr>
            <w:r w:rsidRPr="00D90C76">
              <w:rPr>
                <w:b/>
                <w:sz w:val="24"/>
                <w:szCs w:val="24"/>
              </w:rPr>
              <w:t>Environmental clearances and need for environment friendly products and services.</w:t>
            </w:r>
          </w:p>
        </w:tc>
        <w:tc>
          <w:tcPr>
            <w:tcW w:w="2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53D" w:rsidRPr="00D90C76" w:rsidRDefault="00E5753D" w:rsidP="00E613DB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5753D" w:rsidRPr="00D90C76" w:rsidTr="00E613DB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2042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3D" w:rsidRPr="00D90C76" w:rsidRDefault="00E5753D" w:rsidP="00E613D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D90C76">
              <w:rPr>
                <w:b/>
                <w:bCs/>
                <w:sz w:val="24"/>
                <w:szCs w:val="24"/>
              </w:rPr>
              <w:t>Awareness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3D" w:rsidRPr="00D90C76" w:rsidRDefault="00E5753D" w:rsidP="00E613DB">
            <w:pPr>
              <w:pStyle w:val="NoSpacing"/>
              <w:rPr>
                <w:b/>
                <w:sz w:val="24"/>
                <w:szCs w:val="24"/>
              </w:rPr>
            </w:pPr>
            <w:r w:rsidRPr="00D90C76">
              <w:rPr>
                <w:b/>
                <w:sz w:val="24"/>
                <w:szCs w:val="24"/>
              </w:rPr>
              <w:t>Mandatory Clearances and Acts-an overview</w:t>
            </w:r>
          </w:p>
          <w:p w:rsidR="00E5753D" w:rsidRPr="00D90C76" w:rsidRDefault="00E5753D" w:rsidP="00E613DB">
            <w:pPr>
              <w:pStyle w:val="NoSpacing"/>
              <w:rPr>
                <w:sz w:val="24"/>
                <w:szCs w:val="24"/>
                <w:lang w:val="fr-FR"/>
              </w:rPr>
            </w:pPr>
            <w:r w:rsidRPr="00D90C76">
              <w:rPr>
                <w:sz w:val="24"/>
                <w:szCs w:val="24"/>
                <w:lang w:val="fr-FR"/>
              </w:rPr>
              <w:t xml:space="preserve">The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Electricity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Act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 2003, Forest, (Conservation</w:t>
            </w:r>
            <w:proofErr w:type="gramStart"/>
            <w:r w:rsidRPr="00D90C76">
              <w:rPr>
                <w:sz w:val="24"/>
                <w:szCs w:val="24"/>
                <w:lang w:val="fr-FR"/>
              </w:rPr>
              <w:t>)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Act</w:t>
            </w:r>
            <w:proofErr w:type="spellEnd"/>
            <w:proofErr w:type="gramEnd"/>
            <w:r w:rsidRPr="00D90C76">
              <w:rPr>
                <w:sz w:val="24"/>
                <w:szCs w:val="24"/>
                <w:lang w:val="fr-FR"/>
              </w:rPr>
              <w:t xml:space="preserve"> 1980,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Environmental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 Protection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Act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 1986, air (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Prevention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 and Control of Pollution)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Act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 1981, Air (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Prevention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 and Control of Pollution)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Act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 1981, Water (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Prevention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 and Control)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Act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 1974,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Wildlife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 Protection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Act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 1972,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Biological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Diversity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Act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 2002,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Hazardous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Wasste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 (Management and Handling)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Amendment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Rules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 2003, Ozone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Depleting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 Substances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Regulation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 and Control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Rules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>, 2000.</w:t>
            </w:r>
          </w:p>
          <w:p w:rsidR="00E5753D" w:rsidRPr="00D90C76" w:rsidRDefault="00E5753D" w:rsidP="00E613DB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proofErr w:type="spellStart"/>
            <w:r w:rsidRPr="00D90C76">
              <w:rPr>
                <w:b/>
                <w:sz w:val="24"/>
                <w:szCs w:val="24"/>
                <w:lang w:val="fr-FR"/>
              </w:rPr>
              <w:t>Environmental</w:t>
            </w:r>
            <w:proofErr w:type="spellEnd"/>
            <w:r w:rsidRPr="00D90C76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90C76">
              <w:rPr>
                <w:b/>
                <w:sz w:val="24"/>
                <w:szCs w:val="24"/>
                <w:lang w:val="fr-FR"/>
              </w:rPr>
              <w:t>Products</w:t>
            </w:r>
            <w:proofErr w:type="spellEnd"/>
            <w:r w:rsidRPr="00D90C76">
              <w:rPr>
                <w:b/>
                <w:sz w:val="24"/>
                <w:szCs w:val="24"/>
                <w:lang w:val="fr-FR"/>
              </w:rPr>
              <w:t xml:space="preserve"> and Services.</w:t>
            </w:r>
          </w:p>
          <w:p w:rsidR="00E5753D" w:rsidRPr="00D90C76" w:rsidRDefault="00E5753D" w:rsidP="00E613DB">
            <w:pPr>
              <w:pStyle w:val="NoSpacing"/>
              <w:rPr>
                <w:sz w:val="24"/>
                <w:szCs w:val="24"/>
                <w:lang w:val="fr-FR"/>
              </w:rPr>
            </w:pPr>
            <w:proofErr w:type="spellStart"/>
            <w:r w:rsidRPr="00D90C76">
              <w:rPr>
                <w:sz w:val="24"/>
                <w:szCs w:val="24"/>
                <w:lang w:val="fr-FR"/>
              </w:rPr>
              <w:t>Appliances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, Building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products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, Building services,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Energy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 efficient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devices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, Bio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gas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/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solar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energy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devices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, CNG, </w:t>
            </w:r>
            <w:proofErr w:type="spellStart"/>
            <w:r w:rsidRPr="00D90C76">
              <w:rPr>
                <w:sz w:val="24"/>
                <w:szCs w:val="24"/>
                <w:lang w:val="fr-FR"/>
              </w:rPr>
              <w:t>Bio-degradable</w:t>
            </w:r>
            <w:proofErr w:type="spellEnd"/>
            <w:r w:rsidRPr="00D90C76">
              <w:rPr>
                <w:sz w:val="24"/>
                <w:szCs w:val="24"/>
                <w:lang w:val="fr-FR"/>
              </w:rPr>
              <w:t xml:space="preserve"> items.</w:t>
            </w:r>
          </w:p>
        </w:tc>
        <w:tc>
          <w:tcPr>
            <w:tcW w:w="24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3D" w:rsidRPr="00D90C76" w:rsidRDefault="00E5753D" w:rsidP="00E613DB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</w:tbl>
    <w:p w:rsidR="00E5753D" w:rsidRDefault="00E5753D" w:rsidP="00E5753D"/>
    <w:p w:rsidR="007B5694" w:rsidRDefault="00E5753D">
      <w:bookmarkStart w:id="0" w:name="_GoBack"/>
      <w:bookmarkEnd w:id="0"/>
    </w:p>
    <w:sectPr w:rsidR="007B5694" w:rsidSect="00A63B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53D"/>
    <w:rsid w:val="00012463"/>
    <w:rsid w:val="002402FF"/>
    <w:rsid w:val="00E5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753D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575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753D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575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trg5utcs.delhi@ni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2023-03-02T07:37:00Z</dcterms:created>
  <dcterms:modified xsi:type="dcterms:W3CDTF">2023-03-02T07:38:00Z</dcterms:modified>
</cp:coreProperties>
</file>